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9B" w:rsidRDefault="00927DB1">
      <w:pPr>
        <w:pStyle w:val="30"/>
        <w:framePr w:w="9917" w:h="446" w:hRule="exact" w:wrap="none" w:vAnchor="page" w:hAnchor="page" w:x="463" w:y="1503"/>
        <w:shd w:val="clear" w:color="auto" w:fill="auto"/>
        <w:tabs>
          <w:tab w:val="right" w:pos="1013"/>
          <w:tab w:val="left" w:pos="1546"/>
          <w:tab w:val="right" w:pos="2554"/>
          <w:tab w:val="left" w:pos="7450"/>
          <w:tab w:val="left" w:leader="underscore" w:pos="7618"/>
          <w:tab w:val="left" w:pos="8102"/>
          <w:tab w:val="left" w:leader="underscore" w:pos="8174"/>
          <w:tab w:val="left" w:leader="underscore" w:pos="8266"/>
        </w:tabs>
        <w:spacing w:line="100" w:lineRule="exact"/>
      </w:pPr>
      <w:r>
        <w:rPr>
          <w:rStyle w:val="32"/>
        </w:rPr>
        <w:tab/>
      </w:r>
      <w:r>
        <w:rPr>
          <w:rStyle w:val="33"/>
        </w:rPr>
        <w:tab/>
      </w:r>
      <w:r>
        <w:rPr>
          <w:rStyle w:val="34"/>
        </w:rPr>
        <w:tab/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</w:rPr>
        <w:tab/>
      </w:r>
    </w:p>
    <w:p w:rsidR="00EE5E9B" w:rsidRDefault="000D1024">
      <w:pPr>
        <w:pStyle w:val="a5"/>
        <w:framePr w:w="9917" w:h="446" w:hRule="exact" w:wrap="none" w:vAnchor="page" w:hAnchor="page" w:x="463" w:y="1503"/>
        <w:shd w:val="clear" w:color="auto" w:fill="auto"/>
        <w:spacing w:line="240" w:lineRule="exact"/>
      </w:pPr>
      <w:r>
        <w:rPr>
          <w:rStyle w:val="a9"/>
          <w:b/>
          <w:bCs/>
        </w:rPr>
        <w:t xml:space="preserve">                                            </w:t>
      </w:r>
      <w:r w:rsidR="00927DB1">
        <w:rPr>
          <w:rStyle w:val="a9"/>
          <w:b/>
          <w:bCs/>
        </w:rPr>
        <w:t>АДМИНИСТРАЦИЯ МУНИЦИПАЛЬНОГО ОБРАЗОВАНИЯ</w:t>
      </w:r>
    </w:p>
    <w:p w:rsidR="00EE5E9B" w:rsidRDefault="000D1024">
      <w:pPr>
        <w:framePr w:wrap="none" w:vAnchor="page" w:hAnchor="page" w:x="6194" w:y="52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C:\Users\a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9B" w:rsidRDefault="00927DB1" w:rsidP="000D1024">
      <w:pPr>
        <w:pStyle w:val="46"/>
        <w:framePr w:wrap="none" w:vAnchor="page" w:hAnchor="page" w:x="3196" w:y="2836"/>
        <w:shd w:val="clear" w:color="auto" w:fill="auto"/>
        <w:spacing w:line="240" w:lineRule="exact"/>
        <w:ind w:left="100"/>
      </w:pPr>
      <w:r>
        <w:rPr>
          <w:rStyle w:val="1"/>
        </w:rPr>
        <w:t>03.11.2016</w:t>
      </w:r>
    </w:p>
    <w:p w:rsidR="00EE5E9B" w:rsidRDefault="00927DB1">
      <w:pPr>
        <w:pStyle w:val="46"/>
        <w:framePr w:wrap="none" w:vAnchor="page" w:hAnchor="page" w:x="2776" w:y="2804"/>
        <w:shd w:val="clear" w:color="auto" w:fill="auto"/>
        <w:spacing w:line="240" w:lineRule="exact"/>
        <w:ind w:left="100"/>
      </w:pPr>
      <w:r>
        <w:rPr>
          <w:rStyle w:val="1"/>
        </w:rPr>
        <w:t>от</w:t>
      </w:r>
    </w:p>
    <w:p w:rsidR="00EE5E9B" w:rsidRDefault="00927DB1">
      <w:pPr>
        <w:pStyle w:val="24"/>
        <w:framePr w:w="2986" w:h="1626" w:hRule="exact" w:wrap="none" w:vAnchor="page" w:hAnchor="page" w:x="5119" w:y="1744"/>
        <w:shd w:val="clear" w:color="auto" w:fill="auto"/>
        <w:spacing w:after="315"/>
        <w:ind w:left="120" w:right="120"/>
      </w:pPr>
      <w:r>
        <w:rPr>
          <w:rStyle w:val="25"/>
          <w:b/>
          <w:bCs/>
        </w:rPr>
        <w:t xml:space="preserve">КУЩЕВСКИИ РАЙОН </w:t>
      </w:r>
      <w:r>
        <w:rPr>
          <w:rStyle w:val="2135pt0pt"/>
          <w:b/>
          <w:bCs/>
        </w:rPr>
        <w:t>ПОСТАНОВЛЕНИЕ</w:t>
      </w:r>
    </w:p>
    <w:p w:rsidR="00EE5E9B" w:rsidRDefault="00927DB1">
      <w:pPr>
        <w:pStyle w:val="37"/>
        <w:framePr w:w="2986" w:h="1626" w:hRule="exact" w:wrap="none" w:vAnchor="page" w:hAnchor="page" w:x="5119" w:y="1744"/>
        <w:shd w:val="clear" w:color="auto" w:fill="auto"/>
        <w:spacing w:before="0" w:line="190" w:lineRule="exact"/>
      </w:pPr>
      <w:r>
        <w:rPr>
          <w:rStyle w:val="38"/>
        </w:rPr>
        <w:t>ст-ца Кущёвская</w:t>
      </w:r>
    </w:p>
    <w:p w:rsidR="00EE5E9B" w:rsidRDefault="00927DB1">
      <w:pPr>
        <w:pStyle w:val="60"/>
        <w:framePr w:wrap="none" w:vAnchor="page" w:hAnchor="page" w:x="8392" w:y="2820"/>
        <w:shd w:val="clear" w:color="auto" w:fill="auto"/>
        <w:spacing w:line="220" w:lineRule="exact"/>
        <w:ind w:left="100"/>
      </w:pPr>
      <w:r>
        <w:rPr>
          <w:rStyle w:val="61"/>
        </w:rPr>
        <w:t>№</w:t>
      </w:r>
    </w:p>
    <w:p w:rsidR="00EE5E9B" w:rsidRDefault="00927DB1" w:rsidP="000D1024">
      <w:pPr>
        <w:pStyle w:val="46"/>
        <w:framePr w:wrap="none" w:vAnchor="page" w:hAnchor="page" w:x="8881" w:y="2806"/>
        <w:shd w:val="clear" w:color="auto" w:fill="auto"/>
        <w:spacing w:line="240" w:lineRule="exact"/>
        <w:ind w:left="100"/>
      </w:pPr>
      <w:r>
        <w:rPr>
          <w:rStyle w:val="1"/>
        </w:rPr>
        <w:t>1039</w:t>
      </w:r>
    </w:p>
    <w:p w:rsidR="00EE5E9B" w:rsidRDefault="00927DB1">
      <w:pPr>
        <w:pStyle w:val="24"/>
        <w:framePr w:w="9168" w:h="991" w:hRule="exact" w:wrap="none" w:vAnchor="page" w:hAnchor="page" w:x="2042" w:y="4482"/>
        <w:shd w:val="clear" w:color="auto" w:fill="auto"/>
        <w:spacing w:after="0" w:line="302" w:lineRule="exact"/>
        <w:ind w:left="860" w:right="960" w:firstLine="440"/>
        <w:jc w:val="left"/>
      </w:pPr>
      <w:r>
        <w:rPr>
          <w:rStyle w:val="25"/>
          <w:b/>
          <w:bCs/>
        </w:rPr>
        <w:t>Об упорядочении платы за присмотр и уход за детьми в группах кратковременного пребывания в муниципальных дошкольных образовательных организациях (учреждениях)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tabs>
          <w:tab w:val="left" w:pos="2122"/>
        </w:tabs>
        <w:spacing w:line="302" w:lineRule="exact"/>
        <w:ind w:left="20" w:right="40" w:firstLine="840"/>
        <w:jc w:val="both"/>
      </w:pPr>
      <w:r>
        <w:rPr>
          <w:rStyle w:val="1"/>
        </w:rPr>
        <w:t xml:space="preserve">В целях поддержки и </w:t>
      </w:r>
      <w:r>
        <w:rPr>
          <w:rStyle w:val="1"/>
        </w:rPr>
        <w:t>развития муниципальных образовательных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tabs>
          <w:tab w:val="left" w:pos="2122"/>
        </w:tabs>
        <w:spacing w:line="302" w:lineRule="exact"/>
        <w:ind w:left="20" w:right="40"/>
        <w:jc w:val="both"/>
      </w:pPr>
      <w:r>
        <w:rPr>
          <w:rStyle w:val="1"/>
        </w:rPr>
        <w:t>учреждений, реализующих образовательные программы дошкольного</w:t>
      </w:r>
      <w:r>
        <w:rPr>
          <w:rStyle w:val="1"/>
        </w:rPr>
        <w:br/>
        <w:t>образования, в соответствии со статьей 17 Федерального закона от 06 октября</w:t>
      </w:r>
      <w:r>
        <w:rPr>
          <w:rStyle w:val="1"/>
        </w:rPr>
        <w:br/>
        <w:t>2003 года №</w:t>
      </w:r>
      <w:r>
        <w:rPr>
          <w:rStyle w:val="1"/>
        </w:rPr>
        <w:tab/>
        <w:t>131-Ф3 «Об общих принципах организации местного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spacing w:line="302" w:lineRule="exact"/>
        <w:ind w:left="20" w:right="40"/>
        <w:jc w:val="both"/>
      </w:pPr>
      <w:r>
        <w:rPr>
          <w:rStyle w:val="1"/>
        </w:rPr>
        <w:t xml:space="preserve">самоуправления в </w:t>
      </w:r>
      <w:r>
        <w:rPr>
          <w:rStyle w:val="1"/>
        </w:rPr>
        <w:t>Российской Федерации», статьей 65 Федерального закона от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spacing w:line="302" w:lineRule="exact"/>
        <w:ind w:left="20" w:right="40"/>
        <w:jc w:val="both"/>
      </w:pPr>
      <w:r>
        <w:rPr>
          <w:rStyle w:val="1"/>
        </w:rPr>
        <w:t>29 декабря 2012 года № 273-ФЭ «Об образовании в Российской Федерации»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spacing w:line="302" w:lineRule="exact"/>
        <w:ind w:left="20" w:right="4200"/>
        <w:jc w:val="both"/>
      </w:pPr>
      <w:r>
        <w:rPr>
          <w:rStyle w:val="3pt"/>
        </w:rPr>
        <w:t>постановляю:</w:t>
      </w:r>
    </w:p>
    <w:p w:rsidR="00EE5E9B" w:rsidRDefault="00927DB1">
      <w:pPr>
        <w:pStyle w:val="46"/>
        <w:framePr w:w="9168" w:h="8006" w:hRule="exact" w:wrap="none" w:vAnchor="page" w:hAnchor="page" w:x="2042" w:y="5903"/>
        <w:numPr>
          <w:ilvl w:val="0"/>
          <w:numId w:val="1"/>
        </w:numPr>
        <w:shd w:val="clear" w:color="auto" w:fill="auto"/>
        <w:tabs>
          <w:tab w:val="left" w:pos="1138"/>
        </w:tabs>
        <w:spacing w:line="302" w:lineRule="exact"/>
        <w:ind w:left="20" w:right="40" w:firstLine="840"/>
        <w:jc w:val="both"/>
      </w:pPr>
      <w:r>
        <w:rPr>
          <w:rStyle w:val="1"/>
        </w:rPr>
        <w:t>Установить ежемесячную плату, взимаемую с родителей (законных</w:t>
      </w:r>
      <w:r>
        <w:rPr>
          <w:rStyle w:val="1"/>
        </w:rPr>
        <w:br/>
        <w:t>представителей) (далее - родительская плата) за присмо</w:t>
      </w:r>
      <w:r>
        <w:rPr>
          <w:rStyle w:val="1"/>
        </w:rPr>
        <w:t>тр и уход за ребенком!в</w:t>
      </w:r>
      <w:r>
        <w:rPr>
          <w:rStyle w:val="1"/>
        </w:rPr>
        <w:br/>
        <w:t>группах кратковременного пребывания (от 3 до 4 часов без питания) в</w:t>
      </w:r>
      <w:r>
        <w:rPr>
          <w:rStyle w:val="1"/>
        </w:rPr>
        <w:br/>
        <w:t>муниципальных дошкольных образовательных организациях (учреждениях),</w:t>
      </w:r>
      <w:r>
        <w:rPr>
          <w:rStyle w:val="1"/>
        </w:rPr>
        <w:br/>
        <w:t>осуществляющих образовательную деятельность, в размере 105 (ста пяти)</w:t>
      </w:r>
      <w:r>
        <w:rPr>
          <w:rStyle w:val="1"/>
        </w:rPr>
        <w:br/>
        <w:t>рублей в месяц с 01 январ</w:t>
      </w:r>
      <w:r>
        <w:rPr>
          <w:rStyle w:val="1"/>
        </w:rPr>
        <w:t>я 2017 года.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spacing w:line="302" w:lineRule="exact"/>
        <w:ind w:left="20" w:right="40" w:firstLine="840"/>
        <w:jc w:val="both"/>
      </w:pPr>
      <w:r>
        <w:rPr>
          <w:rStyle w:val="1"/>
        </w:rPr>
        <w:t>Индексация ежемесячной родительской платы за присмотр и уход за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spacing w:line="302" w:lineRule="exact"/>
        <w:ind w:left="20" w:right="139"/>
        <w:jc w:val="both"/>
      </w:pPr>
      <w:r>
        <w:rPr>
          <w:rStyle w:val="1"/>
        </w:rPr>
        <w:t>ребенком в группах кратковременного пребывания в муниципальны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spacing w:line="302" w:lineRule="exact"/>
        <w:ind w:left="20" w:right="40"/>
        <w:jc w:val="both"/>
      </w:pPr>
      <w:r>
        <w:rPr>
          <w:rStyle w:val="1"/>
        </w:rPr>
        <w:t>дошкольных образовательных организациях (учреждениях), осуществляющих</w:t>
      </w:r>
      <w:r>
        <w:rPr>
          <w:rStyle w:val="1"/>
        </w:rPr>
        <w:br/>
        <w:t>образовательную деятельность, производится один</w:t>
      </w:r>
      <w:r>
        <w:rPr>
          <w:rStyle w:val="1"/>
        </w:rPr>
        <w:t xml:space="preserve"> раз в год с 1 января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spacing w:line="302" w:lineRule="exact"/>
        <w:ind w:left="20" w:right="629"/>
        <w:jc w:val="both"/>
      </w:pPr>
      <w:r>
        <w:rPr>
          <w:rStyle w:val="1"/>
        </w:rPr>
        <w:t>текущего года, в размере не более 15% от ранее установленного размера».</w:t>
      </w:r>
    </w:p>
    <w:p w:rsidR="00EE5E9B" w:rsidRDefault="00927DB1">
      <w:pPr>
        <w:pStyle w:val="46"/>
        <w:framePr w:w="9168" w:h="8006" w:hRule="exact" w:wrap="none" w:vAnchor="page" w:hAnchor="page" w:x="2042" w:y="5903"/>
        <w:numPr>
          <w:ilvl w:val="0"/>
          <w:numId w:val="1"/>
        </w:numPr>
        <w:shd w:val="clear" w:color="auto" w:fill="auto"/>
        <w:tabs>
          <w:tab w:val="left" w:pos="1361"/>
        </w:tabs>
        <w:spacing w:line="302" w:lineRule="exact"/>
        <w:ind w:left="20" w:right="40" w:firstLine="840"/>
        <w:jc w:val="both"/>
      </w:pPr>
      <w:r>
        <w:rPr>
          <w:rStyle w:val="1"/>
        </w:rPr>
        <w:t>Управлению образованием администрации муниципального</w:t>
      </w:r>
      <w:r>
        <w:rPr>
          <w:rStyle w:val="1"/>
        </w:rPr>
        <w:br/>
        <w:t>образования Кущевский район (Супрунова) обнародовать настоящей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tabs>
          <w:tab w:val="left" w:pos="1361"/>
        </w:tabs>
        <w:spacing w:line="302" w:lineRule="exact"/>
        <w:ind w:left="20" w:right="1512"/>
        <w:jc w:val="both"/>
      </w:pPr>
      <w:r>
        <w:rPr>
          <w:rStyle w:val="1"/>
        </w:rPr>
        <w:t xml:space="preserve">постановление в специально установленных </w:t>
      </w:r>
      <w:r>
        <w:rPr>
          <w:rStyle w:val="1"/>
        </w:rPr>
        <w:t>местах.</w:t>
      </w:r>
    </w:p>
    <w:p w:rsidR="00EE5E9B" w:rsidRDefault="00927DB1">
      <w:pPr>
        <w:pStyle w:val="46"/>
        <w:framePr w:w="9168" w:h="8006" w:hRule="exact" w:wrap="none" w:vAnchor="page" w:hAnchor="page" w:x="2042" w:y="5903"/>
        <w:numPr>
          <w:ilvl w:val="0"/>
          <w:numId w:val="1"/>
        </w:numPr>
        <w:shd w:val="clear" w:color="auto" w:fill="auto"/>
        <w:tabs>
          <w:tab w:val="left" w:pos="1361"/>
        </w:tabs>
        <w:spacing w:line="302" w:lineRule="exact"/>
        <w:ind w:left="20" w:right="40" w:firstLine="840"/>
        <w:jc w:val="both"/>
      </w:pPr>
      <w:r>
        <w:rPr>
          <w:rStyle w:val="1"/>
        </w:rPr>
        <w:t>Контроль за выполнением настоящего постановления возложить на</w:t>
      </w:r>
      <w:r>
        <w:rPr>
          <w:rStyle w:val="1"/>
        </w:rPr>
        <w:br/>
        <w:t>заместителя главы муниципального образования Кущевский район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tabs>
          <w:tab w:val="left" w:pos="1361"/>
        </w:tabs>
        <w:spacing w:line="302" w:lineRule="exact"/>
        <w:ind w:left="20" w:right="1694"/>
        <w:jc w:val="both"/>
      </w:pPr>
      <w:r>
        <w:rPr>
          <w:rStyle w:val="1"/>
        </w:rPr>
        <w:t>Е.Н.Коротенко.</w:t>
      </w:r>
    </w:p>
    <w:p w:rsidR="00EE5E9B" w:rsidRDefault="00927DB1">
      <w:pPr>
        <w:pStyle w:val="46"/>
        <w:framePr w:w="9168" w:h="8006" w:hRule="exact" w:wrap="none" w:vAnchor="page" w:hAnchor="page" w:x="2042" w:y="5903"/>
        <w:numPr>
          <w:ilvl w:val="0"/>
          <w:numId w:val="1"/>
        </w:numPr>
        <w:shd w:val="clear" w:color="auto" w:fill="auto"/>
        <w:tabs>
          <w:tab w:val="left" w:pos="1361"/>
        </w:tabs>
        <w:spacing w:line="302" w:lineRule="exact"/>
        <w:ind w:left="20" w:right="40" w:firstLine="840"/>
        <w:jc w:val="both"/>
      </w:pPr>
      <w:r>
        <w:rPr>
          <w:rStyle w:val="1"/>
        </w:rPr>
        <w:t>Постановление вступает в силу со дня его официально^</w:t>
      </w:r>
    </w:p>
    <w:p w:rsidR="00EE5E9B" w:rsidRDefault="00927DB1">
      <w:pPr>
        <w:pStyle w:val="46"/>
        <w:framePr w:w="9168" w:h="8006" w:hRule="exact" w:wrap="none" w:vAnchor="page" w:hAnchor="page" w:x="2042" w:y="5903"/>
        <w:shd w:val="clear" w:color="auto" w:fill="auto"/>
        <w:tabs>
          <w:tab w:val="left" w:pos="1361"/>
        </w:tabs>
        <w:spacing w:line="302" w:lineRule="exact"/>
        <w:ind w:left="20" w:right="4200"/>
        <w:jc w:val="both"/>
      </w:pPr>
      <w:r>
        <w:rPr>
          <w:rStyle w:val="1"/>
        </w:rPr>
        <w:t>обнародования.</w:t>
      </w:r>
    </w:p>
    <w:p w:rsidR="00EE5E9B" w:rsidRDefault="00927DB1">
      <w:pPr>
        <w:pStyle w:val="46"/>
        <w:framePr w:w="9168" w:h="691" w:hRule="exact" w:wrap="none" w:vAnchor="page" w:hAnchor="page" w:x="2042" w:y="14396"/>
        <w:shd w:val="clear" w:color="auto" w:fill="auto"/>
        <w:spacing w:line="312" w:lineRule="exact"/>
        <w:ind w:left="20" w:right="4978"/>
        <w:jc w:val="both"/>
      </w:pPr>
      <w:r>
        <w:rPr>
          <w:rStyle w:val="1"/>
        </w:rPr>
        <w:t>Глава муниципального образования</w:t>
      </w:r>
      <w:r>
        <w:rPr>
          <w:rStyle w:val="1"/>
        </w:rPr>
        <w:br/>
        <w:t>Кущевский</w:t>
      </w:r>
      <w:r>
        <w:rPr>
          <w:rStyle w:val="1"/>
        </w:rPr>
        <w:t xml:space="preserve"> район</w:t>
      </w:r>
    </w:p>
    <w:p w:rsidR="00EE5E9B" w:rsidRDefault="00927DB1">
      <w:pPr>
        <w:pStyle w:val="63"/>
        <w:framePr w:wrap="none" w:vAnchor="page" w:hAnchor="page" w:x="9304" w:y="14733"/>
        <w:shd w:val="clear" w:color="auto" w:fill="auto"/>
        <w:spacing w:line="240" w:lineRule="exact"/>
      </w:pPr>
      <w:r>
        <w:rPr>
          <w:rStyle w:val="64"/>
        </w:rPr>
        <w:t>— С.В.Ламонов</w:t>
      </w:r>
    </w:p>
    <w:p w:rsidR="00EE5E9B" w:rsidRDefault="000D1024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4231005</wp:posOffset>
            </wp:positionH>
            <wp:positionV relativeFrom="page">
              <wp:posOffset>8796655</wp:posOffset>
            </wp:positionV>
            <wp:extent cx="1487170" cy="1237615"/>
            <wp:effectExtent l="0" t="0" r="0" b="635"/>
            <wp:wrapNone/>
            <wp:docPr id="5" name="Рисунок 5" descr="C:\Users\admin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5E9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B1" w:rsidRDefault="00927DB1">
      <w:r>
        <w:separator/>
      </w:r>
    </w:p>
  </w:endnote>
  <w:endnote w:type="continuationSeparator" w:id="0">
    <w:p w:rsidR="00927DB1" w:rsidRDefault="009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B1" w:rsidRDefault="00927DB1"/>
  </w:footnote>
  <w:footnote w:type="continuationSeparator" w:id="0">
    <w:p w:rsidR="00927DB1" w:rsidRDefault="00927D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D07D0"/>
    <w:multiLevelType w:val="multilevel"/>
    <w:tmpl w:val="E7925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9B"/>
    <w:rsid w:val="000D1024"/>
    <w:rsid w:val="00927DB1"/>
    <w:rsid w:val="00E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481E1-F3EF-4A5D-8798-F84E63A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9"/>
      <w:sz w:val="18"/>
      <w:szCs w:val="18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"/>
      <w:w w:val="100"/>
      <w:position w:val="0"/>
      <w:sz w:val="18"/>
      <w:szCs w:val="18"/>
      <w:u w:val="none"/>
      <w:lang w:val="ru-RU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3Arial4pt0pt">
    <w:name w:val="Подпись к картинке (3) + Arial;4 pt;Интервал 0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">
    <w:name w:val="Подпись к картинке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-1pt">
    <w:name w:val="Подпись к картинке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9"/>
      <w:szCs w:val="19"/>
      <w:u w:val="none"/>
      <w:lang w:val="ru-RU"/>
    </w:rPr>
  </w:style>
  <w:style w:type="character" w:customStyle="1" w:styleId="40pt">
    <w:name w:val="Подпись к картинке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en-US"/>
    </w:rPr>
  </w:style>
  <w:style w:type="character" w:customStyle="1" w:styleId="3FranklinGothicBook45pt0pt">
    <w:name w:val="Подпись к картинке (3) + Franklin Gothic Book;4;5 pt;Курсив;Интервал 0 pt"/>
    <w:basedOn w:val="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6"/>
      <w:w w:val="100"/>
      <w:position w:val="0"/>
      <w:sz w:val="9"/>
      <w:szCs w:val="9"/>
      <w:u w:val="none"/>
      <w:lang w:val="ru-RU"/>
    </w:rPr>
  </w:style>
  <w:style w:type="character" w:customStyle="1" w:styleId="3FranklinGothicBook45pt0pt0">
    <w:name w:val="Подпись к картинке (3) + Franklin Gothic Book;4;5 pt;Курсив;Интервал 0 pt"/>
    <w:basedOn w:val="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6"/>
      <w:w w:val="100"/>
      <w:position w:val="0"/>
      <w:sz w:val="9"/>
      <w:szCs w:val="9"/>
      <w:u w:val="none"/>
      <w:lang w:val="ru-RU"/>
    </w:rPr>
  </w:style>
  <w:style w:type="character" w:customStyle="1" w:styleId="32">
    <w:name w:val="Подпись к картинке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33">
    <w:name w:val="Подпись к картинке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34">
    <w:name w:val="Подпись к картинке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-2pt">
    <w:name w:val="Подпись к картинке + Не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8"/>
      <w:w w:val="100"/>
      <w:position w:val="0"/>
      <w:sz w:val="24"/>
      <w:szCs w:val="24"/>
      <w:u w:val="none"/>
      <w:lang w:val="ru-RU"/>
    </w:rPr>
  </w:style>
  <w:style w:type="character" w:customStyle="1" w:styleId="-2pt0">
    <w:name w:val="Подпись к картинке + Не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8"/>
      <w:w w:val="100"/>
      <w:position w:val="0"/>
      <w:sz w:val="24"/>
      <w:szCs w:val="24"/>
      <w:u w:val="none"/>
      <w:lang w:val="en-US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9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5">
    <w:name w:val="Подпись к картинке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u w:val="none"/>
      <w:lang w:val="en-US"/>
    </w:rPr>
  </w:style>
  <w:style w:type="character" w:customStyle="1" w:styleId="51">
    <w:name w:val="Подпись к картинке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1"/>
      <w:sz w:val="26"/>
      <w:szCs w:val="26"/>
      <w:u w:val="none"/>
    </w:rPr>
  </w:style>
  <w:style w:type="character" w:customStyle="1" w:styleId="412pt-2pt">
    <w:name w:val="Основной текст (4) + 12 pt;Интервал -2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</w:rPr>
  </w:style>
  <w:style w:type="character" w:customStyle="1" w:styleId="49pt0pt">
    <w:name w:val="Основной текст (4) + 9 pt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</w:rPr>
  </w:style>
  <w:style w:type="character" w:customStyle="1" w:styleId="40pt0">
    <w:name w:val="Основной текст (4) + 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6"/>
      <w:szCs w:val="26"/>
      <w:u w:val="none"/>
      <w:lang w:val="ru-RU"/>
    </w:rPr>
  </w:style>
  <w:style w:type="character" w:customStyle="1" w:styleId="40pt1">
    <w:name w:val="Основной текст (4) + 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4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6"/>
      <w:szCs w:val="26"/>
      <w:u w:val="none"/>
      <w:lang w:val="ru-RU"/>
    </w:rPr>
  </w:style>
  <w:style w:type="character" w:customStyle="1" w:styleId="45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6"/>
      <w:szCs w:val="26"/>
      <w:u w:val="none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20"/>
      <w:szCs w:val="20"/>
      <w:u w:val="none"/>
    </w:rPr>
  </w:style>
  <w:style w:type="character" w:customStyle="1" w:styleId="54">
    <w:name w:val="Основной текст (5)"/>
    <w:basedOn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0"/>
      <w:szCs w:val="20"/>
      <w:u w:val="none"/>
      <w:lang w:val="ru-RU"/>
    </w:rPr>
  </w:style>
  <w:style w:type="character" w:customStyle="1" w:styleId="50pt">
    <w:name w:val="Основной текст (5) + Интервал 0 pt"/>
    <w:basedOn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2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35">
    <w:name w:val="Основной текст3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2135pt0pt">
    <w:name w:val="Основной текст (2) + 13;5 pt;Интервал 0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6">
    <w:name w:val="Основной текст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">
    <w:name w:val="Основной текст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pt">
    <w:name w:val="Основной текст + Интервал 3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4"/>
      <w:szCs w:val="24"/>
      <w:u w:val="none"/>
      <w:lang w:val="ru-RU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9"/>
      <w:sz w:val="18"/>
      <w:szCs w:val="18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"/>
      <w:sz w:val="10"/>
      <w:szCs w:val="10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lang w:val="en-US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21"/>
      <w:sz w:val="26"/>
      <w:szCs w:val="26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9"/>
      <w:sz w:val="20"/>
      <w:szCs w:val="20"/>
    </w:rPr>
  </w:style>
  <w:style w:type="paragraph" w:customStyle="1" w:styleId="46">
    <w:name w:val="Основной текст4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" w:line="509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7">
    <w:name w:val="Основной текст (3)"/>
    <w:basedOn w:val="a"/>
    <w:link w:val="36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2016-11-14T11:26:00Z</dcterms:created>
  <dcterms:modified xsi:type="dcterms:W3CDTF">2016-11-14T11:28:00Z</dcterms:modified>
</cp:coreProperties>
</file>